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330FD" w14:textId="77777777" w:rsidR="004C7A50" w:rsidRPr="00174390" w:rsidRDefault="004C7A50" w:rsidP="00174390">
      <w:pPr>
        <w:pStyle w:val="NoSpacing"/>
        <w:rPr>
          <w:rFonts w:ascii="Arial" w:hAnsi="Arial" w:cs="Arial"/>
          <w:sz w:val="22"/>
        </w:rPr>
      </w:pPr>
      <w:r w:rsidRPr="00174390">
        <w:rPr>
          <w:rFonts w:ascii="Arial" w:hAnsi="Arial" w:cs="Arial"/>
          <w:sz w:val="22"/>
        </w:rPr>
        <w:t xml:space="preserve">Dear </w:t>
      </w:r>
      <w:r w:rsidRPr="00B15EA9">
        <w:rPr>
          <w:rFonts w:ascii="Arial" w:hAnsi="Arial" w:cs="Arial"/>
          <w:b/>
          <w:sz w:val="22"/>
        </w:rPr>
        <w:t>&lt;Insert Manager’s Name&gt;</w:t>
      </w:r>
      <w:r w:rsidRPr="00174390">
        <w:rPr>
          <w:rFonts w:ascii="Arial" w:hAnsi="Arial" w:cs="Arial"/>
          <w:sz w:val="22"/>
        </w:rPr>
        <w:t>,</w:t>
      </w:r>
    </w:p>
    <w:p w14:paraId="546B47FB" w14:textId="77777777" w:rsidR="004C7A50" w:rsidRPr="00174390" w:rsidRDefault="004C7A50" w:rsidP="00174390">
      <w:pPr>
        <w:pStyle w:val="NoSpacing"/>
        <w:rPr>
          <w:rFonts w:ascii="Arial" w:hAnsi="Arial" w:cs="Arial"/>
          <w:sz w:val="22"/>
        </w:rPr>
      </w:pPr>
    </w:p>
    <w:p w14:paraId="32B53B94" w14:textId="47D604D5" w:rsidR="004C7A50" w:rsidRPr="00174390" w:rsidRDefault="004C7A50" w:rsidP="00174390">
      <w:pPr>
        <w:pStyle w:val="NoSpacing"/>
        <w:rPr>
          <w:rFonts w:ascii="Arial" w:hAnsi="Arial" w:cs="Arial"/>
          <w:sz w:val="22"/>
        </w:rPr>
      </w:pPr>
      <w:r w:rsidRPr="00174390">
        <w:rPr>
          <w:rFonts w:ascii="Arial" w:hAnsi="Arial" w:cs="Arial"/>
          <w:sz w:val="22"/>
        </w:rPr>
        <w:t xml:space="preserve">I would like to request your approval to prepare </w:t>
      </w:r>
      <w:r w:rsidR="00807448" w:rsidRPr="00174390">
        <w:rPr>
          <w:rFonts w:ascii="Arial" w:hAnsi="Arial" w:cs="Arial"/>
          <w:sz w:val="22"/>
        </w:rPr>
        <w:t xml:space="preserve">for </w:t>
      </w:r>
      <w:r w:rsidRPr="00174390">
        <w:rPr>
          <w:rFonts w:ascii="Arial" w:hAnsi="Arial" w:cs="Arial"/>
          <w:sz w:val="22"/>
        </w:rPr>
        <w:t xml:space="preserve">and </w:t>
      </w:r>
      <w:r w:rsidR="00807448" w:rsidRPr="00174390">
        <w:rPr>
          <w:rFonts w:ascii="Arial" w:hAnsi="Arial" w:cs="Arial"/>
          <w:sz w:val="22"/>
        </w:rPr>
        <w:t>take</w:t>
      </w:r>
      <w:r w:rsidRPr="00174390">
        <w:rPr>
          <w:rFonts w:ascii="Arial" w:hAnsi="Arial" w:cs="Arial"/>
          <w:sz w:val="22"/>
        </w:rPr>
        <w:t xml:space="preserve"> the </w:t>
      </w:r>
      <w:r w:rsidR="0026162F">
        <w:rPr>
          <w:rFonts w:ascii="Arial" w:hAnsi="Arial" w:cs="Arial"/>
          <w:sz w:val="22"/>
        </w:rPr>
        <w:t>202</w:t>
      </w:r>
      <w:r w:rsidR="009915A9">
        <w:rPr>
          <w:rFonts w:ascii="Arial" w:hAnsi="Arial" w:cs="Arial"/>
          <w:sz w:val="22"/>
        </w:rPr>
        <w:t>5</w:t>
      </w:r>
      <w:r w:rsidR="009303E1" w:rsidRPr="009303E1">
        <w:rPr>
          <w:rFonts w:ascii="Arial" w:hAnsi="Arial" w:cs="Arial"/>
          <w:sz w:val="22"/>
        </w:rPr>
        <w:t xml:space="preserve"> </w:t>
      </w:r>
      <w:r w:rsidR="009303E1" w:rsidRPr="007D7321">
        <w:rPr>
          <w:rFonts w:ascii="Arial" w:hAnsi="Arial" w:cs="Arial"/>
          <w:sz w:val="22"/>
        </w:rPr>
        <w:t>National Check Professional</w:t>
      </w:r>
      <w:r w:rsidRPr="00174390">
        <w:rPr>
          <w:rFonts w:ascii="Arial" w:hAnsi="Arial" w:cs="Arial"/>
          <w:sz w:val="22"/>
        </w:rPr>
        <w:t xml:space="preserve"> </w:t>
      </w:r>
      <w:r w:rsidR="00C92175" w:rsidRPr="007D7321">
        <w:rPr>
          <w:rFonts w:ascii="Arial" w:hAnsi="Arial" w:cs="Arial"/>
          <w:sz w:val="22"/>
        </w:rPr>
        <w:t>(</w:t>
      </w:r>
      <w:r w:rsidR="009303E1">
        <w:rPr>
          <w:rFonts w:ascii="Arial" w:hAnsi="Arial" w:cs="Arial"/>
          <w:sz w:val="22"/>
        </w:rPr>
        <w:t>NC</w:t>
      </w:r>
      <w:r w:rsidR="009303E1" w:rsidRPr="00174390">
        <w:rPr>
          <w:rFonts w:ascii="Arial" w:hAnsi="Arial" w:cs="Arial"/>
          <w:sz w:val="22"/>
        </w:rPr>
        <w:t>P</w:t>
      </w:r>
      <w:r w:rsidR="00C92175" w:rsidRPr="007D7321">
        <w:rPr>
          <w:rFonts w:ascii="Arial" w:hAnsi="Arial" w:cs="Arial"/>
          <w:sz w:val="22"/>
        </w:rPr>
        <w:t xml:space="preserve">) </w:t>
      </w:r>
      <w:r w:rsidRPr="00174390">
        <w:rPr>
          <w:rFonts w:ascii="Arial" w:hAnsi="Arial" w:cs="Arial"/>
          <w:sz w:val="22"/>
        </w:rPr>
        <w:t>exam.</w:t>
      </w:r>
      <w:r w:rsidR="007D7321">
        <w:rPr>
          <w:rFonts w:ascii="Arial" w:hAnsi="Arial" w:cs="Arial"/>
          <w:sz w:val="22"/>
        </w:rPr>
        <w:t xml:space="preserve"> </w:t>
      </w:r>
      <w:r w:rsidR="007D7321" w:rsidRPr="007D7321">
        <w:rPr>
          <w:rFonts w:ascii="Arial" w:hAnsi="Arial" w:cs="Arial"/>
          <w:sz w:val="22"/>
        </w:rPr>
        <w:t>The NCP program is sponsored by the Electronic Check Clearing House Organization (ECCHO). This designation recognizes professionals who have successfully proven a certain level of understanding of the current check payments landscape.</w:t>
      </w:r>
    </w:p>
    <w:p w14:paraId="6DBB7CF9" w14:textId="77777777" w:rsidR="004C7A50" w:rsidRPr="00174390" w:rsidRDefault="004C7A50" w:rsidP="00174390">
      <w:pPr>
        <w:pStyle w:val="NoSpacing"/>
        <w:rPr>
          <w:rFonts w:ascii="Arial" w:hAnsi="Arial" w:cs="Arial"/>
          <w:sz w:val="22"/>
        </w:rPr>
      </w:pPr>
    </w:p>
    <w:p w14:paraId="359F7A62" w14:textId="1584FA62" w:rsidR="003E487B" w:rsidRDefault="00D33717" w:rsidP="003E487B">
      <w:pPr>
        <w:pStyle w:val="NoSpacing"/>
        <w:rPr>
          <w:rFonts w:ascii="Arial" w:hAnsi="Arial" w:cs="Arial"/>
          <w:sz w:val="22"/>
        </w:rPr>
      </w:pPr>
      <w:r w:rsidRPr="00174390">
        <w:rPr>
          <w:rFonts w:ascii="Arial" w:hAnsi="Arial" w:cs="Arial"/>
          <w:sz w:val="22"/>
        </w:rPr>
        <w:t xml:space="preserve">The success of </w:t>
      </w:r>
      <w:r w:rsidRPr="00174390">
        <w:rPr>
          <w:rFonts w:ascii="Arial" w:hAnsi="Arial" w:cs="Arial"/>
          <w:b/>
          <w:sz w:val="22"/>
        </w:rPr>
        <w:t>&lt;Organization&gt;</w:t>
      </w:r>
      <w:r w:rsidRPr="00174390">
        <w:rPr>
          <w:rFonts w:ascii="Arial" w:hAnsi="Arial" w:cs="Arial"/>
          <w:sz w:val="22"/>
        </w:rPr>
        <w:t xml:space="preserve"> depends on our reputation for quality and integrity. </w:t>
      </w:r>
      <w:r w:rsidR="003E487B" w:rsidRPr="003E487B">
        <w:rPr>
          <w:rFonts w:ascii="Arial" w:hAnsi="Arial" w:cs="Arial"/>
          <w:sz w:val="22"/>
        </w:rPr>
        <w:t xml:space="preserve">Although check volume is on the decline, checks are still </w:t>
      </w:r>
      <w:r w:rsidR="00896070" w:rsidRPr="003E487B">
        <w:rPr>
          <w:rFonts w:ascii="Arial" w:hAnsi="Arial" w:cs="Arial"/>
          <w:sz w:val="22"/>
        </w:rPr>
        <w:t>here</w:t>
      </w:r>
      <w:r w:rsidR="00896070">
        <w:rPr>
          <w:rFonts w:ascii="Arial" w:hAnsi="Arial" w:cs="Arial"/>
          <w:sz w:val="22"/>
        </w:rPr>
        <w:t xml:space="preserve"> </w:t>
      </w:r>
      <w:r w:rsidR="003E487B" w:rsidRPr="003E487B">
        <w:rPr>
          <w:rFonts w:ascii="Arial" w:hAnsi="Arial" w:cs="Arial"/>
          <w:sz w:val="22"/>
        </w:rPr>
        <w:t xml:space="preserve">and check fraud is increasing. According to </w:t>
      </w:r>
      <w:r w:rsidR="003E487B">
        <w:rPr>
          <w:rFonts w:ascii="Arial" w:hAnsi="Arial" w:cs="Arial"/>
          <w:sz w:val="22"/>
        </w:rPr>
        <w:t>an</w:t>
      </w:r>
      <w:r w:rsidR="003E487B" w:rsidRPr="003E487B">
        <w:rPr>
          <w:rFonts w:ascii="Arial" w:hAnsi="Arial" w:cs="Arial"/>
          <w:sz w:val="22"/>
        </w:rPr>
        <w:t xml:space="preserve"> American Bankers Association Deposit Account Fraud Survey, </w:t>
      </w:r>
      <w:r w:rsidR="003E487B" w:rsidRPr="003E487B">
        <w:rPr>
          <w:rFonts w:ascii="Arial" w:hAnsi="Arial" w:cs="Arial"/>
          <w:b/>
          <w:bCs/>
          <w:sz w:val="22"/>
        </w:rPr>
        <w:t>$1.00 out of every $3.00 in losses are due to counterfeit and returned checks</w:t>
      </w:r>
      <w:r w:rsidR="003E487B" w:rsidRPr="003E487B">
        <w:rPr>
          <w:rFonts w:ascii="Arial" w:hAnsi="Arial" w:cs="Arial"/>
          <w:sz w:val="22"/>
        </w:rPr>
        <w:t xml:space="preserve">. In addition, we are in the midst of numerous check regulation and rule changes, </w:t>
      </w:r>
      <w:r w:rsidR="00896070" w:rsidRPr="003E487B">
        <w:rPr>
          <w:rFonts w:ascii="Arial" w:hAnsi="Arial" w:cs="Arial"/>
          <w:sz w:val="22"/>
        </w:rPr>
        <w:t>including</w:t>
      </w:r>
      <w:r w:rsidR="003E487B" w:rsidRPr="003E487B">
        <w:rPr>
          <w:rFonts w:ascii="Arial" w:hAnsi="Arial" w:cs="Arial"/>
          <w:sz w:val="22"/>
        </w:rPr>
        <w:t xml:space="preserve"> changes to Regulation CC (funds availability and more); FTC changes on Remotely Created Checks (RCCs); and FFIEC’s IT Examination Handbook addition of Appendix E: Mobile Financial Services, which affects Remote Deposit Capture (RDC).</w:t>
      </w:r>
    </w:p>
    <w:p w14:paraId="69013EBA" w14:textId="77777777" w:rsidR="003E487B" w:rsidRPr="003E487B" w:rsidRDefault="003E487B" w:rsidP="003E487B">
      <w:pPr>
        <w:pStyle w:val="NoSpacing"/>
        <w:rPr>
          <w:rFonts w:ascii="Arial" w:hAnsi="Arial" w:cs="Arial"/>
          <w:sz w:val="22"/>
        </w:rPr>
      </w:pPr>
    </w:p>
    <w:p w14:paraId="0D9A25BD" w14:textId="6B825C79" w:rsidR="004C7A50" w:rsidRPr="00174390" w:rsidRDefault="004B14C5" w:rsidP="00174390">
      <w:pPr>
        <w:pStyle w:val="NoSpacing"/>
        <w:rPr>
          <w:rFonts w:ascii="Arial" w:hAnsi="Arial" w:cs="Arial"/>
          <w:sz w:val="22"/>
        </w:rPr>
      </w:pPr>
      <w:r w:rsidRPr="00174390">
        <w:rPr>
          <w:rFonts w:ascii="Arial" w:hAnsi="Arial" w:cs="Arial"/>
          <w:sz w:val="22"/>
        </w:rPr>
        <w:t xml:space="preserve">Having </w:t>
      </w:r>
      <w:r w:rsidR="00A96B9E" w:rsidRPr="00174390">
        <w:rPr>
          <w:rFonts w:ascii="Arial" w:hAnsi="Arial" w:cs="Arial"/>
          <w:sz w:val="22"/>
        </w:rPr>
        <w:t>a</w:t>
      </w:r>
      <w:r w:rsidR="00721A56">
        <w:rPr>
          <w:rFonts w:ascii="Arial" w:hAnsi="Arial" w:cs="Arial"/>
          <w:sz w:val="22"/>
        </w:rPr>
        <w:t xml:space="preserve">n </w:t>
      </w:r>
      <w:r w:rsidR="009915A9">
        <w:rPr>
          <w:rFonts w:ascii="Arial" w:hAnsi="Arial" w:cs="Arial"/>
          <w:sz w:val="22"/>
        </w:rPr>
        <w:t>NC</w:t>
      </w:r>
      <w:r w:rsidR="004D0305" w:rsidRPr="00174390">
        <w:rPr>
          <w:rFonts w:ascii="Arial" w:hAnsi="Arial" w:cs="Arial"/>
          <w:sz w:val="22"/>
        </w:rPr>
        <w:t>P</w:t>
      </w:r>
      <w:r w:rsidR="00D76B21" w:rsidRPr="00174390">
        <w:rPr>
          <w:rFonts w:ascii="Arial" w:hAnsi="Arial" w:cs="Arial"/>
          <w:sz w:val="22"/>
        </w:rPr>
        <w:t xml:space="preserve"> </w:t>
      </w:r>
      <w:r w:rsidRPr="00174390">
        <w:rPr>
          <w:rFonts w:ascii="Arial" w:hAnsi="Arial" w:cs="Arial"/>
          <w:sz w:val="22"/>
        </w:rPr>
        <w:t>i</w:t>
      </w:r>
      <w:r w:rsidR="00D76B21" w:rsidRPr="00174390">
        <w:rPr>
          <w:rFonts w:ascii="Arial" w:hAnsi="Arial" w:cs="Arial"/>
          <w:sz w:val="22"/>
        </w:rPr>
        <w:t xml:space="preserve">s extremely important, and by </w:t>
      </w:r>
      <w:r w:rsidR="00BB231D" w:rsidRPr="00174390">
        <w:rPr>
          <w:rFonts w:ascii="Arial" w:hAnsi="Arial" w:cs="Arial"/>
          <w:sz w:val="22"/>
        </w:rPr>
        <w:t xml:space="preserve">becoming an </w:t>
      </w:r>
      <w:r w:rsidR="009915A9">
        <w:rPr>
          <w:rFonts w:ascii="Arial" w:hAnsi="Arial" w:cs="Arial"/>
          <w:sz w:val="22"/>
        </w:rPr>
        <w:t>NC</w:t>
      </w:r>
      <w:r w:rsidR="004D0305" w:rsidRPr="00174390">
        <w:rPr>
          <w:rFonts w:ascii="Arial" w:hAnsi="Arial" w:cs="Arial"/>
          <w:sz w:val="22"/>
        </w:rPr>
        <w:t>P</w:t>
      </w:r>
      <w:r w:rsidR="00BB231D" w:rsidRPr="00174390">
        <w:rPr>
          <w:rFonts w:ascii="Arial" w:hAnsi="Arial" w:cs="Arial"/>
          <w:sz w:val="22"/>
        </w:rPr>
        <w:t xml:space="preserve"> I hope to </w:t>
      </w:r>
      <w:r w:rsidR="004C7A50" w:rsidRPr="00174390">
        <w:rPr>
          <w:rFonts w:ascii="Arial" w:hAnsi="Arial" w:cs="Arial"/>
          <w:sz w:val="22"/>
        </w:rPr>
        <w:t xml:space="preserve">help </w:t>
      </w:r>
      <w:r w:rsidR="00A45687" w:rsidRPr="00174390">
        <w:rPr>
          <w:rFonts w:ascii="Arial" w:hAnsi="Arial" w:cs="Arial"/>
          <w:b/>
          <w:sz w:val="22"/>
        </w:rPr>
        <w:t>&lt;Organization&gt;</w:t>
      </w:r>
      <w:r w:rsidR="00BB231D" w:rsidRPr="00174390">
        <w:rPr>
          <w:rFonts w:ascii="Arial" w:hAnsi="Arial" w:cs="Arial"/>
          <w:sz w:val="22"/>
        </w:rPr>
        <w:t xml:space="preserve"> navigate such </w:t>
      </w:r>
      <w:r w:rsidR="00A45687" w:rsidRPr="00174390">
        <w:rPr>
          <w:rFonts w:ascii="Arial" w:hAnsi="Arial" w:cs="Arial"/>
          <w:sz w:val="22"/>
        </w:rPr>
        <w:t xml:space="preserve">risks and </w:t>
      </w:r>
      <w:r w:rsidR="00BB231D" w:rsidRPr="00174390">
        <w:rPr>
          <w:rFonts w:ascii="Arial" w:hAnsi="Arial" w:cs="Arial"/>
          <w:sz w:val="22"/>
        </w:rPr>
        <w:t>challenges</w:t>
      </w:r>
      <w:r w:rsidR="00A45687" w:rsidRPr="00174390">
        <w:rPr>
          <w:rFonts w:ascii="Arial" w:hAnsi="Arial" w:cs="Arial"/>
          <w:sz w:val="22"/>
        </w:rPr>
        <w:t xml:space="preserve">. </w:t>
      </w:r>
      <w:r w:rsidR="004C7A50" w:rsidRPr="00174390">
        <w:rPr>
          <w:rFonts w:ascii="Arial" w:hAnsi="Arial" w:cs="Arial"/>
          <w:sz w:val="22"/>
        </w:rPr>
        <w:t xml:space="preserve">The </w:t>
      </w:r>
      <w:r w:rsidR="009915A9">
        <w:rPr>
          <w:rFonts w:ascii="Arial" w:hAnsi="Arial" w:cs="Arial"/>
          <w:sz w:val="22"/>
        </w:rPr>
        <w:t>NC</w:t>
      </w:r>
      <w:r w:rsidR="004D0305" w:rsidRPr="00174390">
        <w:rPr>
          <w:rFonts w:ascii="Arial" w:hAnsi="Arial" w:cs="Arial"/>
          <w:sz w:val="22"/>
        </w:rPr>
        <w:t>P</w:t>
      </w:r>
      <w:r w:rsidR="004C7A50" w:rsidRPr="00174390">
        <w:rPr>
          <w:rFonts w:ascii="Arial" w:hAnsi="Arial" w:cs="Arial"/>
          <w:sz w:val="22"/>
        </w:rPr>
        <w:t xml:space="preserve"> exam will test my knowledge of a wide range of subject matter</w:t>
      </w:r>
      <w:r w:rsidR="000A418F">
        <w:rPr>
          <w:rFonts w:ascii="Arial" w:hAnsi="Arial" w:cs="Arial"/>
          <w:sz w:val="22"/>
        </w:rPr>
        <w:t xml:space="preserve"> including</w:t>
      </w:r>
      <w:r w:rsidR="004C7A50" w:rsidRPr="00174390">
        <w:rPr>
          <w:rFonts w:ascii="Arial" w:hAnsi="Arial" w:cs="Arial"/>
          <w:sz w:val="22"/>
        </w:rPr>
        <w:t xml:space="preserve"> </w:t>
      </w:r>
      <w:r w:rsidR="006A187E" w:rsidRPr="006A187E">
        <w:rPr>
          <w:rFonts w:ascii="Arial" w:hAnsi="Arial" w:cs="Arial"/>
          <w:sz w:val="22"/>
        </w:rPr>
        <w:t>Rules, Laws &amp; Regulations</w:t>
      </w:r>
      <w:r w:rsidR="009F1CF1">
        <w:rPr>
          <w:rFonts w:ascii="Arial" w:hAnsi="Arial" w:cs="Arial"/>
          <w:sz w:val="22"/>
        </w:rPr>
        <w:t>,</w:t>
      </w:r>
      <w:r w:rsidR="006A187E" w:rsidRPr="006A187E">
        <w:rPr>
          <w:rFonts w:ascii="Arial" w:hAnsi="Arial" w:cs="Arial"/>
          <w:sz w:val="22"/>
        </w:rPr>
        <w:t xml:space="preserve"> Fraud and Risk Mitigation</w:t>
      </w:r>
      <w:r w:rsidR="009F1CF1">
        <w:rPr>
          <w:rFonts w:ascii="Arial" w:hAnsi="Arial" w:cs="Arial"/>
          <w:sz w:val="22"/>
        </w:rPr>
        <w:t xml:space="preserve">, </w:t>
      </w:r>
      <w:r w:rsidR="006A187E" w:rsidRPr="006A187E">
        <w:rPr>
          <w:rFonts w:ascii="Arial" w:hAnsi="Arial" w:cs="Arial"/>
          <w:sz w:val="22"/>
        </w:rPr>
        <w:t>Check Operations</w:t>
      </w:r>
      <w:r w:rsidR="009F1CF1">
        <w:rPr>
          <w:rFonts w:ascii="Arial" w:hAnsi="Arial" w:cs="Arial"/>
          <w:sz w:val="22"/>
        </w:rPr>
        <w:t>, and</w:t>
      </w:r>
      <w:r w:rsidR="006A187E" w:rsidRPr="006A187E">
        <w:rPr>
          <w:rFonts w:ascii="Arial" w:hAnsi="Arial" w:cs="Arial"/>
          <w:sz w:val="22"/>
        </w:rPr>
        <w:t xml:space="preserve"> Check Products</w:t>
      </w:r>
      <w:r w:rsidR="00595F6E" w:rsidRPr="00174390">
        <w:rPr>
          <w:rFonts w:ascii="Arial" w:hAnsi="Arial" w:cs="Arial"/>
          <w:sz w:val="22"/>
        </w:rPr>
        <w:t xml:space="preserve">. </w:t>
      </w:r>
      <w:r w:rsidR="00791D93" w:rsidRPr="00174390">
        <w:rPr>
          <w:rFonts w:ascii="Arial" w:hAnsi="Arial" w:cs="Arial"/>
          <w:sz w:val="22"/>
        </w:rPr>
        <w:t>To</w:t>
      </w:r>
      <w:r w:rsidR="004C7A50" w:rsidRPr="00174390">
        <w:rPr>
          <w:rFonts w:ascii="Arial" w:hAnsi="Arial" w:cs="Arial"/>
          <w:sz w:val="22"/>
        </w:rPr>
        <w:t xml:space="preserve"> ensure </w:t>
      </w:r>
      <w:r w:rsidR="00053D55" w:rsidRPr="00174390">
        <w:rPr>
          <w:rFonts w:ascii="Arial" w:hAnsi="Arial" w:cs="Arial"/>
          <w:sz w:val="22"/>
        </w:rPr>
        <w:t xml:space="preserve">I am fully prepared to </w:t>
      </w:r>
      <w:r w:rsidR="00807448" w:rsidRPr="00174390">
        <w:rPr>
          <w:rFonts w:ascii="Arial" w:hAnsi="Arial" w:cs="Arial"/>
          <w:sz w:val="22"/>
        </w:rPr>
        <w:t xml:space="preserve">take </w:t>
      </w:r>
      <w:r w:rsidR="00053D55" w:rsidRPr="00174390">
        <w:rPr>
          <w:rFonts w:ascii="Arial" w:hAnsi="Arial" w:cs="Arial"/>
          <w:sz w:val="22"/>
        </w:rPr>
        <w:t xml:space="preserve">the </w:t>
      </w:r>
      <w:r w:rsidR="00AE6945">
        <w:rPr>
          <w:rFonts w:ascii="Arial" w:hAnsi="Arial" w:cs="Arial"/>
          <w:sz w:val="22"/>
        </w:rPr>
        <w:t>NC</w:t>
      </w:r>
      <w:r w:rsidR="004D0305" w:rsidRPr="00174390">
        <w:rPr>
          <w:rFonts w:ascii="Arial" w:hAnsi="Arial" w:cs="Arial"/>
          <w:sz w:val="22"/>
        </w:rPr>
        <w:t>P</w:t>
      </w:r>
      <w:r w:rsidR="004C7A50" w:rsidRPr="00174390">
        <w:rPr>
          <w:rFonts w:ascii="Arial" w:hAnsi="Arial" w:cs="Arial"/>
          <w:sz w:val="22"/>
        </w:rPr>
        <w:t xml:space="preserve"> exam I would like to participate in </w:t>
      </w:r>
      <w:r w:rsidR="00791D93">
        <w:rPr>
          <w:rFonts w:ascii="Arial" w:hAnsi="Arial" w:cs="Arial"/>
          <w:sz w:val="22"/>
        </w:rPr>
        <w:t>Macha</w:t>
      </w:r>
      <w:r w:rsidR="004C7A50" w:rsidRPr="00174390">
        <w:rPr>
          <w:rFonts w:ascii="Arial" w:hAnsi="Arial" w:cs="Arial"/>
          <w:sz w:val="22"/>
        </w:rPr>
        <w:t xml:space="preserve">’s </w:t>
      </w:r>
      <w:r w:rsidR="009915A9">
        <w:rPr>
          <w:rFonts w:ascii="Arial" w:hAnsi="Arial" w:cs="Arial"/>
          <w:i/>
          <w:sz w:val="22"/>
        </w:rPr>
        <w:t>NC</w:t>
      </w:r>
      <w:r w:rsidR="004D0305" w:rsidRPr="00174390">
        <w:rPr>
          <w:rFonts w:ascii="Arial" w:hAnsi="Arial" w:cs="Arial"/>
          <w:i/>
          <w:sz w:val="22"/>
        </w:rPr>
        <w:t>P</w:t>
      </w:r>
      <w:r w:rsidR="004C7A50" w:rsidRPr="00174390">
        <w:rPr>
          <w:rFonts w:ascii="Arial" w:hAnsi="Arial" w:cs="Arial"/>
          <w:i/>
          <w:sz w:val="22"/>
        </w:rPr>
        <w:t xml:space="preserve"> Prep Program</w:t>
      </w:r>
      <w:r w:rsidR="00D46632" w:rsidRPr="00174390">
        <w:rPr>
          <w:rFonts w:ascii="Arial" w:hAnsi="Arial" w:cs="Arial"/>
          <w:sz w:val="22"/>
        </w:rPr>
        <w:t xml:space="preserve">. </w:t>
      </w:r>
    </w:p>
    <w:p w14:paraId="6DA66C7E" w14:textId="77777777" w:rsidR="00D46632" w:rsidRPr="00174390" w:rsidRDefault="00D46632" w:rsidP="00174390">
      <w:pPr>
        <w:pStyle w:val="NoSpacing"/>
        <w:rPr>
          <w:rFonts w:ascii="Arial" w:hAnsi="Arial" w:cs="Arial"/>
          <w:sz w:val="22"/>
        </w:rPr>
      </w:pPr>
    </w:p>
    <w:p w14:paraId="249D1DC1" w14:textId="06094897" w:rsidR="00D46632" w:rsidRPr="00174390" w:rsidRDefault="00BB231D" w:rsidP="00174390">
      <w:pPr>
        <w:pStyle w:val="NoSpacing"/>
        <w:rPr>
          <w:rFonts w:ascii="Arial" w:hAnsi="Arial" w:cs="Arial"/>
          <w:sz w:val="22"/>
        </w:rPr>
      </w:pPr>
      <w:r w:rsidRPr="00174390">
        <w:rPr>
          <w:rFonts w:ascii="Arial" w:hAnsi="Arial" w:cs="Arial"/>
          <w:sz w:val="22"/>
        </w:rPr>
        <w:t>My registration for t</w:t>
      </w:r>
      <w:r w:rsidR="00A45687" w:rsidRPr="00174390">
        <w:rPr>
          <w:rFonts w:ascii="Arial" w:hAnsi="Arial" w:cs="Arial"/>
          <w:sz w:val="22"/>
        </w:rPr>
        <w:t xml:space="preserve">he </w:t>
      </w:r>
      <w:r w:rsidR="009915A9">
        <w:rPr>
          <w:rFonts w:ascii="Arial" w:hAnsi="Arial" w:cs="Arial"/>
          <w:i/>
          <w:sz w:val="22"/>
        </w:rPr>
        <w:t>NC</w:t>
      </w:r>
      <w:r w:rsidR="004D0305" w:rsidRPr="00174390">
        <w:rPr>
          <w:rFonts w:ascii="Arial" w:hAnsi="Arial" w:cs="Arial"/>
          <w:i/>
          <w:sz w:val="22"/>
        </w:rPr>
        <w:t>P</w:t>
      </w:r>
      <w:r w:rsidR="00D46632" w:rsidRPr="00174390">
        <w:rPr>
          <w:rFonts w:ascii="Arial" w:hAnsi="Arial" w:cs="Arial"/>
          <w:i/>
          <w:sz w:val="22"/>
        </w:rPr>
        <w:t xml:space="preserve"> Prep Program</w:t>
      </w:r>
      <w:r w:rsidR="00D46632" w:rsidRPr="00174390">
        <w:rPr>
          <w:rFonts w:ascii="Arial" w:hAnsi="Arial" w:cs="Arial"/>
          <w:sz w:val="22"/>
        </w:rPr>
        <w:t xml:space="preserve"> will include:</w:t>
      </w:r>
    </w:p>
    <w:p w14:paraId="1995069B" w14:textId="6A58DDC6" w:rsidR="00595F6E" w:rsidRDefault="00306C66" w:rsidP="00174390">
      <w:pPr>
        <w:pStyle w:val="NoSpacing"/>
        <w:numPr>
          <w:ilvl w:val="0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Fourteen</w:t>
      </w:r>
      <w:r w:rsidR="00595F6E" w:rsidRPr="00174390">
        <w:rPr>
          <w:rFonts w:ascii="Arial" w:hAnsi="Arial" w:cs="Arial"/>
          <w:sz w:val="22"/>
        </w:rPr>
        <w:t xml:space="preserve"> </w:t>
      </w:r>
      <w:r w:rsidR="0026162F">
        <w:rPr>
          <w:rFonts w:ascii="Arial" w:hAnsi="Arial" w:cs="Arial"/>
          <w:sz w:val="22"/>
        </w:rPr>
        <w:t>9</w:t>
      </w:r>
      <w:r w:rsidR="00595F6E" w:rsidRPr="00174390">
        <w:rPr>
          <w:rFonts w:ascii="Arial" w:hAnsi="Arial" w:cs="Arial"/>
          <w:sz w:val="22"/>
        </w:rPr>
        <w:t>0-minute Webinars</w:t>
      </w:r>
    </w:p>
    <w:p w14:paraId="138C808A" w14:textId="70140C20" w:rsidR="004E71BD" w:rsidRPr="00174390" w:rsidRDefault="004E71BD" w:rsidP="00174390">
      <w:pPr>
        <w:pStyle w:val="NoSpacing"/>
        <w:numPr>
          <w:ilvl w:val="0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One Open Forum</w:t>
      </w:r>
    </w:p>
    <w:p w14:paraId="3DDF3351" w14:textId="7918ADEA" w:rsidR="000D4A12" w:rsidRPr="00E21485" w:rsidRDefault="00306C66" w:rsidP="00174390">
      <w:pPr>
        <w:pStyle w:val="NoSpacing"/>
        <w:numPr>
          <w:ilvl w:val="0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Two </w:t>
      </w:r>
      <w:r w:rsidR="00791D93">
        <w:rPr>
          <w:rFonts w:ascii="Arial" w:hAnsi="Arial" w:cs="Arial"/>
          <w:sz w:val="22"/>
        </w:rPr>
        <w:t>day</w:t>
      </w:r>
      <w:r>
        <w:rPr>
          <w:rFonts w:ascii="Arial" w:hAnsi="Arial" w:cs="Arial"/>
          <w:sz w:val="22"/>
        </w:rPr>
        <w:t>s of</w:t>
      </w:r>
      <w:r w:rsidR="00791D93">
        <w:rPr>
          <w:rFonts w:ascii="Arial" w:hAnsi="Arial" w:cs="Arial"/>
          <w:sz w:val="22"/>
        </w:rPr>
        <w:t xml:space="preserve"> virtual r</w:t>
      </w:r>
      <w:r w:rsidR="00E21485">
        <w:rPr>
          <w:rFonts w:ascii="Arial" w:hAnsi="Arial" w:cs="Arial"/>
          <w:sz w:val="22"/>
        </w:rPr>
        <w:t>eview</w:t>
      </w:r>
    </w:p>
    <w:p w14:paraId="59DB6F50" w14:textId="7AD4BCE9" w:rsidR="00595F6E" w:rsidRPr="0026162F" w:rsidRDefault="00791D93" w:rsidP="00174390">
      <w:pPr>
        <w:pStyle w:val="NoSpacing"/>
        <w:numPr>
          <w:ilvl w:val="0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Electronic Flash Cards</w:t>
      </w:r>
    </w:p>
    <w:p w14:paraId="752C5DF8" w14:textId="2ABAE526" w:rsidR="0026162F" w:rsidRPr="00174390" w:rsidRDefault="004E71BD" w:rsidP="00174390">
      <w:pPr>
        <w:pStyle w:val="NoSpacing"/>
        <w:numPr>
          <w:ilvl w:val="0"/>
          <w:numId w:val="11"/>
        </w:numPr>
        <w:rPr>
          <w:rFonts w:ascii="Arial" w:hAnsi="Arial" w:cs="Arial"/>
          <w:sz w:val="22"/>
        </w:rPr>
      </w:pPr>
      <w:r w:rsidRPr="004E71BD">
        <w:rPr>
          <w:rFonts w:ascii="Arial" w:hAnsi="Arial" w:cs="Arial"/>
          <w:color w:val="000000" w:themeColor="text1"/>
          <w:sz w:val="22"/>
        </w:rPr>
        <w:t>Check</w:t>
      </w:r>
      <w:r w:rsidR="0026162F" w:rsidRPr="0026162F">
        <w:rPr>
          <w:rFonts w:ascii="Arial" w:hAnsi="Arial" w:cs="Arial"/>
          <w:i/>
          <w:iCs/>
          <w:color w:val="000000" w:themeColor="text1"/>
          <w:sz w:val="22"/>
        </w:rPr>
        <w:t>Pro</w:t>
      </w:r>
      <w:r w:rsidR="0026162F" w:rsidRPr="0026162F">
        <w:rPr>
          <w:rFonts w:ascii="Arial" w:hAnsi="Arial" w:cs="Arial"/>
          <w:color w:val="000000" w:themeColor="text1"/>
          <w:sz w:val="22"/>
          <w:vertAlign w:val="superscript"/>
        </w:rPr>
        <w:t>TM</w:t>
      </w:r>
      <w:r w:rsidR="0026162F">
        <w:rPr>
          <w:rFonts w:ascii="Arial" w:hAnsi="Arial" w:cs="Arial"/>
          <w:color w:val="000000" w:themeColor="text1"/>
          <w:sz w:val="22"/>
        </w:rPr>
        <w:t xml:space="preserve"> </w:t>
      </w:r>
    </w:p>
    <w:p w14:paraId="5C4D0252" w14:textId="77777777" w:rsidR="00D46632" w:rsidRPr="00174390" w:rsidRDefault="00D46632" w:rsidP="00174390">
      <w:pPr>
        <w:pStyle w:val="NoSpacing"/>
        <w:rPr>
          <w:rFonts w:ascii="Arial" w:hAnsi="Arial" w:cs="Arial"/>
          <w:sz w:val="22"/>
        </w:rPr>
      </w:pPr>
    </w:p>
    <w:p w14:paraId="115ED96F" w14:textId="731A4E67" w:rsidR="00D46632" w:rsidRPr="00174390" w:rsidRDefault="00D46632" w:rsidP="00174390">
      <w:pPr>
        <w:pStyle w:val="NoSpacing"/>
        <w:rPr>
          <w:rFonts w:ascii="Arial" w:hAnsi="Arial" w:cs="Arial"/>
          <w:sz w:val="22"/>
        </w:rPr>
      </w:pPr>
      <w:r w:rsidRPr="00174390">
        <w:rPr>
          <w:rFonts w:ascii="Arial" w:hAnsi="Arial" w:cs="Arial"/>
          <w:sz w:val="22"/>
        </w:rPr>
        <w:t xml:space="preserve">The total cost for the </w:t>
      </w:r>
      <w:r w:rsidR="004E71BD">
        <w:rPr>
          <w:rFonts w:ascii="Arial" w:hAnsi="Arial" w:cs="Arial"/>
          <w:i/>
          <w:sz w:val="22"/>
        </w:rPr>
        <w:t>NCP</w:t>
      </w:r>
      <w:r w:rsidR="00253C70" w:rsidRPr="00174390">
        <w:rPr>
          <w:rFonts w:ascii="Arial" w:hAnsi="Arial" w:cs="Arial"/>
          <w:i/>
          <w:sz w:val="22"/>
        </w:rPr>
        <w:t xml:space="preserve"> Prep Program</w:t>
      </w:r>
      <w:r w:rsidR="00253C70" w:rsidRPr="00174390">
        <w:rPr>
          <w:rFonts w:ascii="Arial" w:hAnsi="Arial" w:cs="Arial"/>
          <w:sz w:val="22"/>
        </w:rPr>
        <w:t xml:space="preserve"> is </w:t>
      </w:r>
      <w:r w:rsidR="00253C70" w:rsidRPr="00174390">
        <w:rPr>
          <w:rFonts w:ascii="Arial" w:hAnsi="Arial" w:cs="Arial"/>
          <w:b/>
          <w:sz w:val="22"/>
        </w:rPr>
        <w:t>&lt;$</w:t>
      </w:r>
      <w:r w:rsidR="0039255B">
        <w:rPr>
          <w:rFonts w:ascii="Arial" w:hAnsi="Arial" w:cs="Arial"/>
          <w:b/>
          <w:sz w:val="22"/>
        </w:rPr>
        <w:t>1,6</w:t>
      </w:r>
      <w:r w:rsidR="00791D93">
        <w:rPr>
          <w:rFonts w:ascii="Arial" w:hAnsi="Arial" w:cs="Arial"/>
          <w:b/>
          <w:sz w:val="22"/>
        </w:rPr>
        <w:t>50</w:t>
      </w:r>
      <w:r w:rsidR="00253C70" w:rsidRPr="00174390">
        <w:rPr>
          <w:rFonts w:ascii="Arial" w:hAnsi="Arial" w:cs="Arial"/>
          <w:b/>
          <w:sz w:val="22"/>
        </w:rPr>
        <w:t xml:space="preserve"> Member/$</w:t>
      </w:r>
      <w:r w:rsidR="0039255B">
        <w:rPr>
          <w:rFonts w:ascii="Arial" w:hAnsi="Arial" w:cs="Arial"/>
          <w:b/>
          <w:sz w:val="22"/>
        </w:rPr>
        <w:t>3,3</w:t>
      </w:r>
      <w:r w:rsidR="00791D93">
        <w:rPr>
          <w:rFonts w:ascii="Arial" w:hAnsi="Arial" w:cs="Arial"/>
          <w:b/>
          <w:sz w:val="22"/>
        </w:rPr>
        <w:t>00</w:t>
      </w:r>
      <w:r w:rsidR="00253C70" w:rsidRPr="00174390">
        <w:rPr>
          <w:rFonts w:ascii="Arial" w:hAnsi="Arial" w:cs="Arial"/>
          <w:b/>
          <w:sz w:val="22"/>
        </w:rPr>
        <w:t xml:space="preserve"> Non-Member&gt;</w:t>
      </w:r>
      <w:r w:rsidR="00253C70" w:rsidRPr="00174390">
        <w:rPr>
          <w:rFonts w:ascii="Arial" w:hAnsi="Arial" w:cs="Arial"/>
          <w:sz w:val="22"/>
        </w:rPr>
        <w:t xml:space="preserve">. The </w:t>
      </w:r>
      <w:r w:rsidR="0026162F">
        <w:rPr>
          <w:rFonts w:ascii="Arial" w:hAnsi="Arial" w:cs="Arial"/>
          <w:sz w:val="22"/>
        </w:rPr>
        <w:t>202</w:t>
      </w:r>
      <w:r w:rsidR="00991505">
        <w:rPr>
          <w:rFonts w:ascii="Arial" w:hAnsi="Arial" w:cs="Arial"/>
          <w:sz w:val="22"/>
        </w:rPr>
        <w:t>5</w:t>
      </w:r>
      <w:r w:rsidR="00253C70" w:rsidRPr="00174390">
        <w:rPr>
          <w:rFonts w:ascii="Arial" w:hAnsi="Arial" w:cs="Arial"/>
          <w:sz w:val="22"/>
        </w:rPr>
        <w:t xml:space="preserve"> </w:t>
      </w:r>
      <w:r w:rsidR="00AE6945">
        <w:rPr>
          <w:rFonts w:ascii="Arial" w:hAnsi="Arial" w:cs="Arial"/>
          <w:sz w:val="22"/>
        </w:rPr>
        <w:t>NC</w:t>
      </w:r>
      <w:r w:rsidR="004D0305" w:rsidRPr="00174390">
        <w:rPr>
          <w:rFonts w:ascii="Arial" w:hAnsi="Arial" w:cs="Arial"/>
          <w:sz w:val="22"/>
        </w:rPr>
        <w:t>P</w:t>
      </w:r>
      <w:r w:rsidR="00253C70" w:rsidRPr="00174390">
        <w:rPr>
          <w:rFonts w:ascii="Arial" w:hAnsi="Arial" w:cs="Arial"/>
          <w:sz w:val="22"/>
        </w:rPr>
        <w:t xml:space="preserve"> exam registration fee </w:t>
      </w:r>
      <w:r w:rsidR="00253C70" w:rsidRPr="000221E7">
        <w:rPr>
          <w:rFonts w:ascii="Arial" w:hAnsi="Arial" w:cs="Arial"/>
          <w:sz w:val="22"/>
        </w:rPr>
        <w:t xml:space="preserve">is </w:t>
      </w:r>
      <w:r w:rsidR="00253C70" w:rsidRPr="000221E7">
        <w:rPr>
          <w:rFonts w:ascii="Arial" w:hAnsi="Arial" w:cs="Arial"/>
          <w:b/>
          <w:sz w:val="22"/>
        </w:rPr>
        <w:t>&lt;$</w:t>
      </w:r>
      <w:r w:rsidR="000221E7" w:rsidRPr="000221E7">
        <w:rPr>
          <w:rFonts w:ascii="Arial" w:hAnsi="Arial" w:cs="Arial"/>
          <w:b/>
          <w:sz w:val="22"/>
        </w:rPr>
        <w:t>5</w:t>
      </w:r>
      <w:r w:rsidR="009F4A01">
        <w:rPr>
          <w:rFonts w:ascii="Arial" w:hAnsi="Arial" w:cs="Arial"/>
          <w:b/>
          <w:sz w:val="22"/>
        </w:rPr>
        <w:t>0</w:t>
      </w:r>
      <w:r w:rsidR="00FF0CBD">
        <w:rPr>
          <w:rFonts w:ascii="Arial" w:hAnsi="Arial" w:cs="Arial"/>
          <w:b/>
          <w:sz w:val="22"/>
        </w:rPr>
        <w:t>0</w:t>
      </w:r>
      <w:r w:rsidR="00253C70" w:rsidRPr="000221E7">
        <w:rPr>
          <w:rFonts w:ascii="Arial" w:hAnsi="Arial" w:cs="Arial"/>
          <w:b/>
          <w:sz w:val="22"/>
        </w:rPr>
        <w:t xml:space="preserve"> </w:t>
      </w:r>
      <w:r w:rsidR="00CF3E63">
        <w:rPr>
          <w:rFonts w:ascii="Arial" w:hAnsi="Arial" w:cs="Arial"/>
          <w:b/>
          <w:sz w:val="22"/>
        </w:rPr>
        <w:t>Macha</w:t>
      </w:r>
      <w:r w:rsidR="00253C70" w:rsidRPr="000221E7">
        <w:rPr>
          <w:rFonts w:ascii="Arial" w:hAnsi="Arial" w:cs="Arial"/>
          <w:b/>
          <w:sz w:val="22"/>
        </w:rPr>
        <w:t xml:space="preserve"> Member or $</w:t>
      </w:r>
      <w:r w:rsidR="00D6247F">
        <w:rPr>
          <w:rFonts w:ascii="Arial" w:hAnsi="Arial" w:cs="Arial"/>
          <w:b/>
          <w:sz w:val="22"/>
        </w:rPr>
        <w:t>6</w:t>
      </w:r>
      <w:r w:rsidR="009F4A01">
        <w:rPr>
          <w:rFonts w:ascii="Arial" w:hAnsi="Arial" w:cs="Arial"/>
          <w:b/>
          <w:sz w:val="22"/>
        </w:rPr>
        <w:t>2</w:t>
      </w:r>
      <w:r w:rsidR="00D6247F">
        <w:rPr>
          <w:rFonts w:ascii="Arial" w:hAnsi="Arial" w:cs="Arial"/>
          <w:b/>
          <w:sz w:val="22"/>
        </w:rPr>
        <w:t>5</w:t>
      </w:r>
      <w:r w:rsidR="00253C70" w:rsidRPr="000221E7">
        <w:rPr>
          <w:rFonts w:ascii="Arial" w:hAnsi="Arial" w:cs="Arial"/>
          <w:b/>
          <w:sz w:val="22"/>
        </w:rPr>
        <w:t xml:space="preserve"> Non-Member&gt;</w:t>
      </w:r>
      <w:r w:rsidR="00253C70" w:rsidRPr="000221E7">
        <w:rPr>
          <w:rFonts w:ascii="Arial" w:hAnsi="Arial" w:cs="Arial"/>
          <w:sz w:val="22"/>
        </w:rPr>
        <w:t>,</w:t>
      </w:r>
      <w:r w:rsidR="00253C70" w:rsidRPr="00174390">
        <w:rPr>
          <w:rFonts w:ascii="Arial" w:hAnsi="Arial" w:cs="Arial"/>
          <w:sz w:val="22"/>
        </w:rPr>
        <w:t xml:space="preserve"> bring</w:t>
      </w:r>
      <w:r w:rsidR="00E876ED" w:rsidRPr="00174390">
        <w:rPr>
          <w:rFonts w:ascii="Arial" w:hAnsi="Arial" w:cs="Arial"/>
          <w:sz w:val="22"/>
        </w:rPr>
        <w:t>ing</w:t>
      </w:r>
      <w:r w:rsidR="00253C70" w:rsidRPr="00174390">
        <w:rPr>
          <w:rFonts w:ascii="Arial" w:hAnsi="Arial" w:cs="Arial"/>
          <w:sz w:val="22"/>
        </w:rPr>
        <w:t xml:space="preserve"> the total for my preparation and exam to </w:t>
      </w:r>
      <w:r w:rsidR="00253C70" w:rsidRPr="00174390">
        <w:rPr>
          <w:rFonts w:ascii="Arial" w:hAnsi="Arial" w:cs="Arial"/>
          <w:b/>
          <w:sz w:val="22"/>
        </w:rPr>
        <w:t>&lt;insert total cost&gt;</w:t>
      </w:r>
      <w:r w:rsidR="00253C70" w:rsidRPr="00174390">
        <w:rPr>
          <w:rFonts w:ascii="Arial" w:hAnsi="Arial" w:cs="Arial"/>
          <w:sz w:val="22"/>
        </w:rPr>
        <w:t>.</w:t>
      </w:r>
    </w:p>
    <w:p w14:paraId="7EC84266" w14:textId="77777777" w:rsidR="004C7A50" w:rsidRPr="00174390" w:rsidRDefault="004C7A50" w:rsidP="00174390">
      <w:pPr>
        <w:pStyle w:val="NoSpacing"/>
        <w:rPr>
          <w:rFonts w:ascii="Arial" w:hAnsi="Arial" w:cs="Arial"/>
          <w:sz w:val="22"/>
        </w:rPr>
      </w:pPr>
    </w:p>
    <w:p w14:paraId="63A84368" w14:textId="162735C9" w:rsidR="004C7A50" w:rsidRPr="00174390" w:rsidRDefault="00253C70" w:rsidP="00174390">
      <w:pPr>
        <w:pStyle w:val="NoSpacing"/>
        <w:rPr>
          <w:rFonts w:ascii="Arial" w:hAnsi="Arial" w:cs="Arial"/>
          <w:sz w:val="22"/>
        </w:rPr>
      </w:pPr>
      <w:r w:rsidRPr="00174390">
        <w:rPr>
          <w:rFonts w:ascii="Arial" w:hAnsi="Arial" w:cs="Arial"/>
          <w:sz w:val="22"/>
        </w:rPr>
        <w:t xml:space="preserve">Thank you for your consideration of this request. The </w:t>
      </w:r>
      <w:r w:rsidR="00AE6945">
        <w:rPr>
          <w:rFonts w:ascii="Arial" w:hAnsi="Arial" w:cs="Arial"/>
          <w:i/>
          <w:sz w:val="22"/>
        </w:rPr>
        <w:t>NC</w:t>
      </w:r>
      <w:r w:rsidR="004D0305" w:rsidRPr="00174390">
        <w:rPr>
          <w:rFonts w:ascii="Arial" w:hAnsi="Arial" w:cs="Arial"/>
          <w:i/>
          <w:sz w:val="22"/>
        </w:rPr>
        <w:t>P</w:t>
      </w:r>
      <w:r w:rsidRPr="00174390">
        <w:rPr>
          <w:rFonts w:ascii="Arial" w:hAnsi="Arial" w:cs="Arial"/>
          <w:i/>
          <w:sz w:val="22"/>
        </w:rPr>
        <w:t xml:space="preserve"> Prep Program</w:t>
      </w:r>
      <w:r w:rsidRPr="00174390">
        <w:rPr>
          <w:rFonts w:ascii="Arial" w:hAnsi="Arial" w:cs="Arial"/>
          <w:sz w:val="22"/>
        </w:rPr>
        <w:t xml:space="preserve"> kicks off on </w:t>
      </w:r>
      <w:r w:rsidR="00174390">
        <w:rPr>
          <w:rFonts w:ascii="Arial" w:hAnsi="Arial" w:cs="Arial"/>
          <w:sz w:val="22"/>
        </w:rPr>
        <w:br/>
      </w:r>
      <w:r w:rsidR="00AE6945">
        <w:rPr>
          <w:rFonts w:ascii="Arial" w:hAnsi="Arial" w:cs="Arial"/>
          <w:sz w:val="22"/>
        </w:rPr>
        <w:t>January</w:t>
      </w:r>
      <w:r w:rsidR="00D04AD1">
        <w:rPr>
          <w:rFonts w:ascii="Arial" w:hAnsi="Arial" w:cs="Arial"/>
          <w:sz w:val="22"/>
        </w:rPr>
        <w:t xml:space="preserve"> 202</w:t>
      </w:r>
      <w:r w:rsidR="00AE6945">
        <w:rPr>
          <w:rFonts w:ascii="Arial" w:hAnsi="Arial" w:cs="Arial"/>
          <w:sz w:val="22"/>
        </w:rPr>
        <w:t>5</w:t>
      </w:r>
      <w:r w:rsidR="005F52DE">
        <w:rPr>
          <w:rFonts w:ascii="Arial" w:hAnsi="Arial" w:cs="Arial"/>
          <w:sz w:val="22"/>
        </w:rPr>
        <w:t>.</w:t>
      </w:r>
    </w:p>
    <w:p w14:paraId="492ECC77" w14:textId="77777777" w:rsidR="00D33717" w:rsidRPr="00174390" w:rsidRDefault="00D33717" w:rsidP="00174390">
      <w:pPr>
        <w:pStyle w:val="NoSpacing"/>
        <w:rPr>
          <w:rFonts w:ascii="Arial" w:hAnsi="Arial" w:cs="Arial"/>
          <w:sz w:val="22"/>
        </w:rPr>
      </w:pPr>
    </w:p>
    <w:p w14:paraId="2366C959" w14:textId="77777777" w:rsidR="00D33717" w:rsidRPr="00174390" w:rsidRDefault="00D33717" w:rsidP="00174390">
      <w:pPr>
        <w:pStyle w:val="NoSpacing"/>
        <w:rPr>
          <w:rFonts w:ascii="Arial" w:hAnsi="Arial" w:cs="Arial"/>
          <w:sz w:val="22"/>
        </w:rPr>
      </w:pPr>
      <w:r w:rsidRPr="00174390">
        <w:rPr>
          <w:rFonts w:ascii="Arial" w:hAnsi="Arial" w:cs="Arial"/>
          <w:sz w:val="22"/>
        </w:rPr>
        <w:t>Sincerely,</w:t>
      </w:r>
    </w:p>
    <w:p w14:paraId="39472630" w14:textId="77777777" w:rsidR="00D33717" w:rsidRPr="00174390" w:rsidRDefault="00D33717" w:rsidP="00174390">
      <w:pPr>
        <w:pStyle w:val="NoSpacing"/>
        <w:rPr>
          <w:rFonts w:ascii="Arial" w:hAnsi="Arial" w:cs="Arial"/>
          <w:sz w:val="22"/>
        </w:rPr>
      </w:pPr>
    </w:p>
    <w:p w14:paraId="7990C485" w14:textId="77777777" w:rsidR="006C415E" w:rsidRPr="005541DB" w:rsidRDefault="006C415E" w:rsidP="00174390">
      <w:pPr>
        <w:pStyle w:val="NoSpacing"/>
        <w:rPr>
          <w:sz w:val="20"/>
          <w:szCs w:val="20"/>
        </w:rPr>
      </w:pPr>
    </w:p>
    <w:sectPr w:rsidR="006C415E" w:rsidRPr="00554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tra Text Bold">
    <w:altName w:val="Segoe UI Semibold"/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E05B5"/>
    <w:multiLevelType w:val="hybridMultilevel"/>
    <w:tmpl w:val="25FE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5557"/>
    <w:multiLevelType w:val="hybridMultilevel"/>
    <w:tmpl w:val="02106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1E735D46"/>
    <w:multiLevelType w:val="hybridMultilevel"/>
    <w:tmpl w:val="23A8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D3CC6"/>
    <w:multiLevelType w:val="hybridMultilevel"/>
    <w:tmpl w:val="5AA6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D2E84"/>
    <w:multiLevelType w:val="hybridMultilevel"/>
    <w:tmpl w:val="E936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CEB40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42AF5"/>
    <w:multiLevelType w:val="hybridMultilevel"/>
    <w:tmpl w:val="24C4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E4C25"/>
    <w:multiLevelType w:val="multilevel"/>
    <w:tmpl w:val="E3B06A5C"/>
    <w:lvl w:ilvl="0">
      <w:start w:val="1"/>
      <w:numFmt w:val="bullet"/>
      <w:pStyle w:val="BulletTi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60383"/>
    <w:multiLevelType w:val="hybridMultilevel"/>
    <w:tmpl w:val="C162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6431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436BF"/>
    <w:multiLevelType w:val="hybridMultilevel"/>
    <w:tmpl w:val="7D64F1E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A723D"/>
    <w:multiLevelType w:val="hybridMultilevel"/>
    <w:tmpl w:val="B7D4E5B8"/>
    <w:lvl w:ilvl="0" w:tplc="6FCEB40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A09E4"/>
    <w:multiLevelType w:val="hybridMultilevel"/>
    <w:tmpl w:val="3A2C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536458">
    <w:abstractNumId w:val="7"/>
  </w:num>
  <w:num w:numId="2" w16cid:durableId="1272400664">
    <w:abstractNumId w:val="1"/>
  </w:num>
  <w:num w:numId="3" w16cid:durableId="856966177">
    <w:abstractNumId w:val="0"/>
  </w:num>
  <w:num w:numId="4" w16cid:durableId="102845644">
    <w:abstractNumId w:val="4"/>
  </w:num>
  <w:num w:numId="5" w16cid:durableId="531383316">
    <w:abstractNumId w:val="9"/>
  </w:num>
  <w:num w:numId="6" w16cid:durableId="821045854">
    <w:abstractNumId w:val="8"/>
  </w:num>
  <w:num w:numId="7" w16cid:durableId="951085066">
    <w:abstractNumId w:val="5"/>
  </w:num>
  <w:num w:numId="8" w16cid:durableId="1856531824">
    <w:abstractNumId w:val="3"/>
  </w:num>
  <w:num w:numId="9" w16cid:durableId="19744356">
    <w:abstractNumId w:val="6"/>
  </w:num>
  <w:num w:numId="10" w16cid:durableId="33509205">
    <w:abstractNumId w:val="10"/>
  </w:num>
  <w:num w:numId="11" w16cid:durableId="762918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D60"/>
    <w:rsid w:val="0000475D"/>
    <w:rsid w:val="000114F0"/>
    <w:rsid w:val="00014B02"/>
    <w:rsid w:val="00016725"/>
    <w:rsid w:val="000221E7"/>
    <w:rsid w:val="000237C0"/>
    <w:rsid w:val="000242A2"/>
    <w:rsid w:val="000327E0"/>
    <w:rsid w:val="000413C8"/>
    <w:rsid w:val="00053D55"/>
    <w:rsid w:val="00054F46"/>
    <w:rsid w:val="00065378"/>
    <w:rsid w:val="00074389"/>
    <w:rsid w:val="000A418F"/>
    <w:rsid w:val="000A5A73"/>
    <w:rsid w:val="000A71F8"/>
    <w:rsid w:val="000B641B"/>
    <w:rsid w:val="000C3E7D"/>
    <w:rsid w:val="000C4A2D"/>
    <w:rsid w:val="000D0169"/>
    <w:rsid w:val="000D4A12"/>
    <w:rsid w:val="001067C4"/>
    <w:rsid w:val="00121DE7"/>
    <w:rsid w:val="00174390"/>
    <w:rsid w:val="00181EED"/>
    <w:rsid w:val="00190D34"/>
    <w:rsid w:val="001A175A"/>
    <w:rsid w:val="001A4C38"/>
    <w:rsid w:val="001B6811"/>
    <w:rsid w:val="00236944"/>
    <w:rsid w:val="00253C70"/>
    <w:rsid w:val="0026162F"/>
    <w:rsid w:val="00261D5A"/>
    <w:rsid w:val="0027741E"/>
    <w:rsid w:val="002C5A38"/>
    <w:rsid w:val="002D1FD1"/>
    <w:rsid w:val="00306C66"/>
    <w:rsid w:val="0031179C"/>
    <w:rsid w:val="00322E4F"/>
    <w:rsid w:val="00332237"/>
    <w:rsid w:val="003410BF"/>
    <w:rsid w:val="0035401F"/>
    <w:rsid w:val="00360AFA"/>
    <w:rsid w:val="00362643"/>
    <w:rsid w:val="003630FC"/>
    <w:rsid w:val="0039255B"/>
    <w:rsid w:val="003B7C04"/>
    <w:rsid w:val="003C1863"/>
    <w:rsid w:val="003D0BF0"/>
    <w:rsid w:val="003E487B"/>
    <w:rsid w:val="003E5FB7"/>
    <w:rsid w:val="003F5EA4"/>
    <w:rsid w:val="00400814"/>
    <w:rsid w:val="004237B6"/>
    <w:rsid w:val="004310F6"/>
    <w:rsid w:val="00434B64"/>
    <w:rsid w:val="0047048C"/>
    <w:rsid w:val="004764E9"/>
    <w:rsid w:val="004A06B8"/>
    <w:rsid w:val="004B14C5"/>
    <w:rsid w:val="004C7A50"/>
    <w:rsid w:val="004D01E4"/>
    <w:rsid w:val="004D0305"/>
    <w:rsid w:val="004D309C"/>
    <w:rsid w:val="004E3751"/>
    <w:rsid w:val="004E71BD"/>
    <w:rsid w:val="004F0234"/>
    <w:rsid w:val="00502217"/>
    <w:rsid w:val="005024D6"/>
    <w:rsid w:val="00515702"/>
    <w:rsid w:val="00520573"/>
    <w:rsid w:val="005243D6"/>
    <w:rsid w:val="0054088F"/>
    <w:rsid w:val="0054728A"/>
    <w:rsid w:val="005541DB"/>
    <w:rsid w:val="00565286"/>
    <w:rsid w:val="00595F6E"/>
    <w:rsid w:val="005E5468"/>
    <w:rsid w:val="005F52DE"/>
    <w:rsid w:val="00622C95"/>
    <w:rsid w:val="0062390E"/>
    <w:rsid w:val="00655C3C"/>
    <w:rsid w:val="006649B2"/>
    <w:rsid w:val="006727B7"/>
    <w:rsid w:val="00681000"/>
    <w:rsid w:val="006A187E"/>
    <w:rsid w:val="006A1C0D"/>
    <w:rsid w:val="006B37D1"/>
    <w:rsid w:val="006C415E"/>
    <w:rsid w:val="006F6948"/>
    <w:rsid w:val="00721A56"/>
    <w:rsid w:val="00733434"/>
    <w:rsid w:val="00740427"/>
    <w:rsid w:val="00747C85"/>
    <w:rsid w:val="0075788A"/>
    <w:rsid w:val="00781D60"/>
    <w:rsid w:val="00787A9C"/>
    <w:rsid w:val="00791D93"/>
    <w:rsid w:val="007B68ED"/>
    <w:rsid w:val="007D7321"/>
    <w:rsid w:val="007D7BBC"/>
    <w:rsid w:val="00807448"/>
    <w:rsid w:val="00812B2F"/>
    <w:rsid w:val="00831160"/>
    <w:rsid w:val="00857D38"/>
    <w:rsid w:val="008630A6"/>
    <w:rsid w:val="00896070"/>
    <w:rsid w:val="008B55E4"/>
    <w:rsid w:val="008C5C91"/>
    <w:rsid w:val="008D3924"/>
    <w:rsid w:val="008E75B4"/>
    <w:rsid w:val="008F59D7"/>
    <w:rsid w:val="00911924"/>
    <w:rsid w:val="00913C09"/>
    <w:rsid w:val="00922BE1"/>
    <w:rsid w:val="009303E1"/>
    <w:rsid w:val="00933063"/>
    <w:rsid w:val="00935BD4"/>
    <w:rsid w:val="009472DA"/>
    <w:rsid w:val="00977B54"/>
    <w:rsid w:val="009804B7"/>
    <w:rsid w:val="00991505"/>
    <w:rsid w:val="009915A9"/>
    <w:rsid w:val="009948B2"/>
    <w:rsid w:val="009A195C"/>
    <w:rsid w:val="009C5DF3"/>
    <w:rsid w:val="009E2B26"/>
    <w:rsid w:val="009F1CF1"/>
    <w:rsid w:val="009F4A01"/>
    <w:rsid w:val="00A05451"/>
    <w:rsid w:val="00A45687"/>
    <w:rsid w:val="00A96B9E"/>
    <w:rsid w:val="00AE074D"/>
    <w:rsid w:val="00AE2686"/>
    <w:rsid w:val="00AE6945"/>
    <w:rsid w:val="00AF2992"/>
    <w:rsid w:val="00AF73CB"/>
    <w:rsid w:val="00B15EA9"/>
    <w:rsid w:val="00B3117B"/>
    <w:rsid w:val="00B3273B"/>
    <w:rsid w:val="00B34EFC"/>
    <w:rsid w:val="00B52362"/>
    <w:rsid w:val="00B71A4F"/>
    <w:rsid w:val="00B80672"/>
    <w:rsid w:val="00B91868"/>
    <w:rsid w:val="00B92B49"/>
    <w:rsid w:val="00B9465E"/>
    <w:rsid w:val="00BB231D"/>
    <w:rsid w:val="00BD41EA"/>
    <w:rsid w:val="00BE51CB"/>
    <w:rsid w:val="00BF72EE"/>
    <w:rsid w:val="00C10468"/>
    <w:rsid w:val="00C11C33"/>
    <w:rsid w:val="00C1544C"/>
    <w:rsid w:val="00C33BFE"/>
    <w:rsid w:val="00C36A2E"/>
    <w:rsid w:val="00C37D07"/>
    <w:rsid w:val="00C43BC8"/>
    <w:rsid w:val="00C92175"/>
    <w:rsid w:val="00CA082A"/>
    <w:rsid w:val="00CA12BF"/>
    <w:rsid w:val="00CD2C84"/>
    <w:rsid w:val="00CF28B7"/>
    <w:rsid w:val="00CF3E63"/>
    <w:rsid w:val="00D04AD1"/>
    <w:rsid w:val="00D058AE"/>
    <w:rsid w:val="00D25B17"/>
    <w:rsid w:val="00D33717"/>
    <w:rsid w:val="00D37067"/>
    <w:rsid w:val="00D46632"/>
    <w:rsid w:val="00D6247F"/>
    <w:rsid w:val="00D719FF"/>
    <w:rsid w:val="00D76B21"/>
    <w:rsid w:val="00DA4800"/>
    <w:rsid w:val="00DB1DA1"/>
    <w:rsid w:val="00DC5836"/>
    <w:rsid w:val="00DD14E8"/>
    <w:rsid w:val="00DF629C"/>
    <w:rsid w:val="00E21485"/>
    <w:rsid w:val="00E2396A"/>
    <w:rsid w:val="00E53D1B"/>
    <w:rsid w:val="00E673A0"/>
    <w:rsid w:val="00E876ED"/>
    <w:rsid w:val="00E935F8"/>
    <w:rsid w:val="00EA4298"/>
    <w:rsid w:val="00F00D35"/>
    <w:rsid w:val="00F133CA"/>
    <w:rsid w:val="00F13B17"/>
    <w:rsid w:val="00F1400D"/>
    <w:rsid w:val="00F33C99"/>
    <w:rsid w:val="00F378FA"/>
    <w:rsid w:val="00F524E6"/>
    <w:rsid w:val="00F77834"/>
    <w:rsid w:val="00F77D95"/>
    <w:rsid w:val="00FA6159"/>
    <w:rsid w:val="00FC7E73"/>
    <w:rsid w:val="00FD3621"/>
    <w:rsid w:val="00FF0CBD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D2ADB"/>
  <w15:docId w15:val="{E8C18ADD-C4F2-4BDD-850A-64EDF6F9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0545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014B02"/>
    <w:pPr>
      <w:keepNext/>
      <w:keepLines/>
      <w:spacing w:before="480" w:after="0"/>
      <w:outlineLvl w:val="0"/>
    </w:pPr>
    <w:rPr>
      <w:rFonts w:ascii="Neutra Text Bold" w:eastAsiaTheme="majorEastAsia" w:hAnsi="Neutra Text Bold" w:cstheme="majorBidi"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05451"/>
    <w:pPr>
      <w:keepNext/>
      <w:keepLines/>
      <w:spacing w:before="200" w:after="0"/>
      <w:outlineLvl w:val="1"/>
    </w:pPr>
    <w:rPr>
      <w:rFonts w:ascii="Neutra Text Bold" w:eastAsiaTheme="majorEastAsia" w:hAnsi="Neutra Text Bold" w:cstheme="majorBidi"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14B02"/>
    <w:pPr>
      <w:keepNext/>
      <w:keepLines/>
      <w:spacing w:before="200" w:after="0"/>
      <w:outlineLvl w:val="2"/>
    </w:pPr>
    <w:rPr>
      <w:rFonts w:ascii="Neutra Text Bold" w:eastAsiaTheme="majorEastAsia" w:hAnsi="Neutra Text Bold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14B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14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14B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4B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14B02"/>
    <w:rPr>
      <w:rFonts w:ascii="Neutra Text Bold" w:eastAsiaTheme="majorEastAsia" w:hAnsi="Neutra Text Bold" w:cstheme="majorBidi"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5451"/>
    <w:rPr>
      <w:rFonts w:ascii="Neutra Text Bold" w:eastAsiaTheme="majorEastAsia" w:hAnsi="Neutra Text Bold" w:cstheme="majorBidi"/>
      <w:bC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14B02"/>
    <w:rPr>
      <w:rFonts w:ascii="Neutra Text Bold" w:eastAsiaTheme="majorEastAsia" w:hAnsi="Neutra Text Bold" w:cstheme="majorBidi"/>
      <w:bCs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14B02"/>
    <w:pPr>
      <w:spacing w:after="300" w:line="240" w:lineRule="auto"/>
      <w:contextualSpacing/>
      <w:jc w:val="center"/>
    </w:pPr>
    <w:rPr>
      <w:rFonts w:ascii="Neutra Text Bold" w:eastAsiaTheme="majorEastAsia" w:hAnsi="Neutra Text Bold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4B02"/>
    <w:rPr>
      <w:rFonts w:ascii="Neutra Text Bold" w:eastAsiaTheme="majorEastAsia" w:hAnsi="Neutra Text Bold" w:cstheme="majorBidi"/>
      <w:spacing w:val="5"/>
      <w:kern w:val="28"/>
      <w:sz w:val="28"/>
      <w:szCs w:val="52"/>
    </w:rPr>
  </w:style>
  <w:style w:type="paragraph" w:styleId="Subtitle">
    <w:name w:val="Subtitle"/>
    <w:aliases w:val="Section Heads"/>
    <w:basedOn w:val="Normal"/>
    <w:next w:val="NoSpacing"/>
    <w:link w:val="SubtitleChar"/>
    <w:uiPriority w:val="11"/>
    <w:qFormat/>
    <w:rsid w:val="00121DE7"/>
    <w:pPr>
      <w:numPr>
        <w:ilvl w:val="1"/>
      </w:numPr>
      <w:spacing w:after="0"/>
    </w:pPr>
    <w:rPr>
      <w:rFonts w:ascii="Neutra Text Bold" w:eastAsiaTheme="majorEastAsia" w:hAnsi="Neutra Text Bold" w:cstheme="majorBidi"/>
      <w:iCs/>
      <w:spacing w:val="15"/>
      <w:szCs w:val="24"/>
      <w:u w:val="single"/>
    </w:rPr>
  </w:style>
  <w:style w:type="character" w:customStyle="1" w:styleId="SubtitleChar">
    <w:name w:val="Subtitle Char"/>
    <w:aliases w:val="Section Heads Char"/>
    <w:basedOn w:val="DefaultParagraphFont"/>
    <w:link w:val="Subtitle"/>
    <w:uiPriority w:val="11"/>
    <w:rsid w:val="00121DE7"/>
    <w:rPr>
      <w:rFonts w:ascii="Neutra Text Bold" w:eastAsiaTheme="majorEastAsia" w:hAnsi="Neutra Text Bold" w:cstheme="majorBidi"/>
      <w:iCs/>
      <w:spacing w:val="15"/>
      <w:sz w:val="24"/>
      <w:szCs w:val="24"/>
      <w:u w:val="single"/>
    </w:rPr>
  </w:style>
  <w:style w:type="character" w:styleId="SubtleEmphasis">
    <w:name w:val="Subtle Emphasis"/>
    <w:aliases w:val="Sub Heads"/>
    <w:uiPriority w:val="19"/>
    <w:qFormat/>
    <w:rsid w:val="003630FC"/>
    <w:rPr>
      <w:rFonts w:ascii="Neutra Text Bold" w:hAnsi="Neutra Text Bold"/>
      <w:i w:val="0"/>
      <w:iCs/>
      <w:color w:val="000000" w:themeColor="text1"/>
      <w:sz w:val="24"/>
    </w:rPr>
  </w:style>
  <w:style w:type="character" w:styleId="Emphasis">
    <w:name w:val="Emphasis"/>
    <w:basedOn w:val="DefaultParagraphFont"/>
    <w:uiPriority w:val="20"/>
    <w:qFormat/>
    <w:rsid w:val="003630FC"/>
    <w:rPr>
      <w:i/>
      <w:iCs/>
    </w:rPr>
  </w:style>
  <w:style w:type="character" w:styleId="IntenseEmphasis">
    <w:name w:val="Intense Emphasis"/>
    <w:basedOn w:val="DefaultParagraphFont"/>
    <w:uiPriority w:val="21"/>
    <w:rsid w:val="003630FC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630F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630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30FC"/>
    <w:rPr>
      <w:rFonts w:ascii="Times New Roman" w:hAnsi="Times New Roman"/>
      <w:i/>
      <w:iCs/>
      <w:color w:val="000000" w:themeColor="text1"/>
      <w:sz w:val="24"/>
    </w:rPr>
  </w:style>
  <w:style w:type="paragraph" w:styleId="ListParagraph">
    <w:name w:val="List Paragraph"/>
    <w:basedOn w:val="Normal"/>
    <w:uiPriority w:val="34"/>
    <w:rsid w:val="003630F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14B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14B0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14B0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BookTitle">
    <w:name w:val="Book Title"/>
    <w:basedOn w:val="DefaultParagraphFont"/>
    <w:uiPriority w:val="33"/>
    <w:rsid w:val="00014B02"/>
    <w:rPr>
      <w:b/>
      <w:bCs/>
      <w:smallCaps/>
      <w:spacing w:val="5"/>
    </w:rPr>
  </w:style>
  <w:style w:type="paragraph" w:customStyle="1" w:styleId="BulletTie">
    <w:name w:val="Bullet Tie"/>
    <w:basedOn w:val="Normal"/>
    <w:qFormat/>
    <w:rsid w:val="00622C95"/>
    <w:pPr>
      <w:numPr>
        <w:numId w:val="9"/>
      </w:numPr>
      <w:spacing w:after="0" w:line="240" w:lineRule="auto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07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44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448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4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73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32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E487B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bed591-901b-4b13-9b3b-28d98bb47701">
      <Terms xmlns="http://schemas.microsoft.com/office/infopath/2007/PartnerControls"/>
    </lcf76f155ced4ddcb4097134ff3c332f>
    <TaxCatchAll xmlns="d949f666-c73c-447f-9777-5825e46e47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B2F8A71F2624A8244C056B4E3F149" ma:contentTypeVersion="15" ma:contentTypeDescription="Create a new document." ma:contentTypeScope="" ma:versionID="dabaffe2428df0a0533aece8fe51c060">
  <xsd:schema xmlns:xsd="http://www.w3.org/2001/XMLSchema" xmlns:xs="http://www.w3.org/2001/XMLSchema" xmlns:p="http://schemas.microsoft.com/office/2006/metadata/properties" xmlns:ns2="d9bed591-901b-4b13-9b3b-28d98bb47701" xmlns:ns3="d949f666-c73c-447f-9777-5825e46e4746" targetNamespace="http://schemas.microsoft.com/office/2006/metadata/properties" ma:root="true" ma:fieldsID="fe93a454c6e4900dab5998438e320bb3" ns2:_="" ns3:_="">
    <xsd:import namespace="d9bed591-901b-4b13-9b3b-28d98bb47701"/>
    <xsd:import namespace="d949f666-c73c-447f-9777-5825e46e4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ed591-901b-4b13-9b3b-28d98bb47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114269a-51c8-4e9e-b9b7-96360bbe6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9f666-c73c-447f-9777-5825e46e474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99eafba-993b-44cb-831d-cf64c007ee27}" ma:internalName="TaxCatchAll" ma:showField="CatchAllData" ma:web="d949f666-c73c-447f-9777-5825e46e4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1605B-2B63-4ED6-B509-06A1E5856CD1}">
  <ds:schemaRefs>
    <ds:schemaRef ds:uri="http://schemas.microsoft.com/office/2006/metadata/properties"/>
    <ds:schemaRef ds:uri="http://schemas.microsoft.com/office/infopath/2007/PartnerControls"/>
    <ds:schemaRef ds:uri="d9bed591-901b-4b13-9b3b-28d98bb47701"/>
    <ds:schemaRef ds:uri="d949f666-c73c-447f-9777-5825e46e4746"/>
  </ds:schemaRefs>
</ds:datastoreItem>
</file>

<file path=customXml/itemProps2.xml><?xml version="1.0" encoding="utf-8"?>
<ds:datastoreItem xmlns:ds="http://schemas.openxmlformats.org/officeDocument/2006/customXml" ds:itemID="{F4320F29-0A56-499F-9D34-CE1544AFE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580EA-7F33-4D6C-8EC1-33298752B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ed591-901b-4b13-9b3b-28d98bb47701"/>
    <ds:schemaRef ds:uri="d949f666-c73c-447f-9777-5825e46e4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Kristel Goins</dc:creator>
  <cp:lastModifiedBy>Cymantha Adkins</cp:lastModifiedBy>
  <cp:revision>28</cp:revision>
  <dcterms:created xsi:type="dcterms:W3CDTF">2024-11-19T17:28:00Z</dcterms:created>
  <dcterms:modified xsi:type="dcterms:W3CDTF">2024-11-20T14:20:00Z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0x0101007BBB2F8A71F2624A8244C056B4E3F149</vt:lpwstr>
  </property>
  <property fmtid="{D5CDD505-2E9C-101B-9397-08002B2CF9AE}" pid="3" name="MediaServiceImageTags">
    <vt:lpwstr/>
  </property>
</Properties>
</file>